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581F5F">
        <w:rPr>
          <w:sz w:val="28"/>
          <w:szCs w:val="28"/>
        </w:rPr>
        <w:t>7</w:t>
      </w:r>
      <w:r w:rsidR="000366F7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3715D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0366F7" w:rsidRPr="000366F7">
        <w:rPr>
          <w:sz w:val="28"/>
          <w:szCs w:val="28"/>
        </w:rPr>
        <w:t xml:space="preserve">размещении элементов благоустройства территорий, в том числе малых архитектурных форм в </w:t>
      </w:r>
      <w:proofErr w:type="spellStart"/>
      <w:r w:rsidR="000366F7" w:rsidRPr="000366F7">
        <w:rPr>
          <w:sz w:val="28"/>
          <w:szCs w:val="28"/>
        </w:rPr>
        <w:t>Заневском</w:t>
      </w:r>
      <w:proofErr w:type="spellEnd"/>
      <w:r w:rsidR="000366F7" w:rsidRPr="000366F7">
        <w:rPr>
          <w:sz w:val="28"/>
          <w:szCs w:val="28"/>
        </w:rPr>
        <w:t xml:space="preserve"> городском поселении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366F7" w:rsidRPr="000366F7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46C28" w:rsidRDefault="00D46C28" w:rsidP="003E7623">
      <w:r>
        <w:separator/>
      </w:r>
    </w:p>
  </w:endnote>
  <w:endnote w:type="continuationSeparator" w:id="0">
    <w:p w:rsidR="00D46C28" w:rsidRDefault="00D46C2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46C28" w:rsidRDefault="00D46C28" w:rsidP="003E7623">
      <w:r>
        <w:separator/>
      </w:r>
    </w:p>
  </w:footnote>
  <w:footnote w:type="continuationSeparator" w:id="0">
    <w:p w:rsidR="00D46C28" w:rsidRDefault="00D46C2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6C2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CA8FF-A292-4132-9CA9-21BE3AED0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2026-06-01T11:59:00Z</dcterms:created>
  <dcterms:modified xsi:type="dcterms:W3CDTF">2026-06-01T11:59:00Z</dcterms:modified>
</cp:coreProperties>
</file>